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APPLICATION FORM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 Espacio 23 in partnership with Fundación Ama Amoedo</w:t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Call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2026-2027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64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64" w:lineRule="auto"/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Application Requirements: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The attachment in PDF format must be sent via email 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opencall@fundacionamaamoedo.org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The subject of the email must indicate either: </w:t>
        <w:br w:type="textWrapping"/>
        <w:t xml:space="preserve">“[CURATOR] El Espacio 23 | full name” or “[ARTIST] El Espacio 23 | full name”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Do not alter the form, nor add additional information. </w:t>
      </w:r>
    </w:p>
    <w:p w:rsidR="00000000" w:rsidDel="00000000" w:rsidP="00000000" w:rsidRDefault="00000000" w:rsidRPr="00000000" w14:paraId="0000000B">
      <w:pPr>
        <w:widowControl w:val="0"/>
        <w:spacing w:line="264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line="264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line="264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RESIDENCY SLOT</w:t>
      </w:r>
    </w:p>
    <w:p w:rsidR="00000000" w:rsidDel="00000000" w:rsidP="00000000" w:rsidRDefault="00000000" w:rsidRPr="00000000" w14:paraId="0000000E">
      <w:pPr>
        <w:widowControl w:val="0"/>
        <w:spacing w:line="264" w:lineRule="auto"/>
        <w:ind w:left="0" w:firstLine="0"/>
        <w:rPr/>
      </w:pPr>
      <w:r w:rsidDel="00000000" w:rsidR="00000000" w:rsidRPr="00000000">
        <w:rPr>
          <w:rtl w:val="0"/>
        </w:rPr>
        <w:t xml:space="preserve">Select the slot you are applying for: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64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ARTIST | February-March 2027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64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CURATOR | July-August 2026</w:t>
      </w:r>
    </w:p>
    <w:p w:rsidR="00000000" w:rsidDel="00000000" w:rsidP="00000000" w:rsidRDefault="00000000" w:rsidRPr="00000000" w14:paraId="00000011">
      <w:pPr>
        <w:widowControl w:val="0"/>
        <w:spacing w:line="264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line="264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PERSONAL INFORMATION</w:t>
      </w:r>
    </w:p>
    <w:p w:rsidR="00000000" w:rsidDel="00000000" w:rsidP="00000000" w:rsidRDefault="00000000" w:rsidRPr="00000000" w14:paraId="00000013">
      <w:pPr>
        <w:widowControl w:val="0"/>
        <w:spacing w:line="264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64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Pronouns (she/he/they)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64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Date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64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64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Phone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spacing w:line="264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ABOUT |</w:t>
      </w:r>
      <w:r w:rsidDel="00000000" w:rsidR="00000000" w:rsidRPr="00000000">
        <w:rPr>
          <w:rtl w:val="0"/>
        </w:rPr>
        <w:t xml:space="preserve"> Briefly describe your work and practice (250 words maximum).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line="264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PROPOSAL | </w:t>
      </w:r>
      <w:r w:rsidDel="00000000" w:rsidR="00000000" w:rsidRPr="00000000">
        <w:rPr>
          <w:rtl w:val="0"/>
        </w:rPr>
        <w:t xml:space="preserve">What would you focus on during the Residency at El Espacio 23? What research or body of work would you be interested in developing? (250 words maximum).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line="264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MOTIVATION |</w:t>
      </w:r>
      <w:r w:rsidDel="00000000" w:rsidR="00000000" w:rsidRPr="00000000">
        <w:rPr>
          <w:rtl w:val="0"/>
        </w:rPr>
        <w:t xml:space="preserve"> What is your motivation for applying? How do you think the Residency will benefit or impact your work? (250 words maximum)</w:t>
      </w:r>
    </w:p>
    <w:p w:rsidR="00000000" w:rsidDel="00000000" w:rsidP="00000000" w:rsidRDefault="00000000" w:rsidRPr="00000000" w14:paraId="0000002B">
      <w:pPr>
        <w:widowControl w:val="0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64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64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64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64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line="264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ATTACHMENTS</w:t>
      </w:r>
    </w:p>
    <w:p w:rsidR="00000000" w:rsidDel="00000000" w:rsidP="00000000" w:rsidRDefault="00000000" w:rsidRPr="00000000" w14:paraId="00000031">
      <w:pPr>
        <w:widowControl w:val="0"/>
        <w:spacing w:line="264" w:lineRule="auto"/>
        <w:rPr/>
      </w:pPr>
      <w:r w:rsidDel="00000000" w:rsidR="00000000" w:rsidRPr="00000000">
        <w:rPr>
          <w:rtl w:val="0"/>
        </w:rPr>
        <w:t xml:space="preserve">To apply, please unify the 3 documents in a single PDF: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4"/>
        </w:numPr>
        <w:spacing w:line="264" w:lineRule="auto"/>
        <w:ind w:left="720" w:hanging="360"/>
      </w:pPr>
      <w:r w:rsidDel="00000000" w:rsidR="00000000" w:rsidRPr="00000000">
        <w:rPr>
          <w:rtl w:val="0"/>
        </w:rPr>
        <w:t xml:space="preserve">Application Form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4"/>
        </w:numPr>
        <w:spacing w:line="264" w:lineRule="auto"/>
        <w:ind w:left="720" w:hanging="360"/>
      </w:pPr>
      <w:r w:rsidDel="00000000" w:rsidR="00000000" w:rsidRPr="00000000">
        <w:rPr>
          <w:rtl w:val="0"/>
        </w:rPr>
        <w:t xml:space="preserve">Curriculum vitae (CV)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4"/>
        </w:numPr>
        <w:spacing w:line="264" w:lineRule="auto"/>
        <w:ind w:left="720" w:hanging="360"/>
      </w:pPr>
      <w:r w:rsidDel="00000000" w:rsidR="00000000" w:rsidRPr="00000000">
        <w:rPr>
          <w:rtl w:val="0"/>
        </w:rPr>
        <w:t xml:space="preserve">Portfolio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5"/>
        </w:numPr>
        <w:spacing w:line="264" w:lineRule="auto"/>
        <w:ind w:left="1346.4566929133855" w:hanging="141.73228346456654"/>
      </w:pPr>
      <w:r w:rsidDel="00000000" w:rsidR="00000000" w:rsidRPr="00000000">
        <w:rPr>
          <w:rtl w:val="0"/>
        </w:rPr>
        <w:t xml:space="preserve">For artists, it must include up to 10 images or links to videos with corresponding captions (title, date, technique and dimensions/duration of each work) and description of each work.</w:t>
        <w:br w:type="textWrapping"/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6"/>
        </w:numPr>
        <w:spacing w:line="264" w:lineRule="auto"/>
        <w:ind w:left="1346.4566929133855" w:hanging="141.73228346456654"/>
      </w:pPr>
      <w:r w:rsidDel="00000000" w:rsidR="00000000" w:rsidRPr="00000000">
        <w:rPr>
          <w:rtl w:val="0"/>
        </w:rPr>
        <w:t xml:space="preserve">For curators or researchers, it may include a selection of images and/or texts that represent previous projects, exhibitions, research, or relevant professional experience.</w:t>
      </w:r>
    </w:p>
    <w:p w:rsidR="00000000" w:rsidDel="00000000" w:rsidP="00000000" w:rsidRDefault="00000000" w:rsidRPr="00000000" w14:paraId="0000003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after="240" w:before="240" w:lineRule="auto"/>
      <w:rPr>
        <w:sz w:val="20"/>
        <w:szCs w:val="20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elespacio23.org</w:t>
      </w:r>
    </w:hyperlink>
    <w:r w:rsidDel="00000000" w:rsidR="00000000" w:rsidRPr="00000000">
      <w:rPr>
        <w:sz w:val="20"/>
        <w:szCs w:val="20"/>
        <w:rtl w:val="0"/>
      </w:rPr>
      <w:t xml:space="preserve"> </w:t>
      <w:tab/>
      <w:tab/>
      <w:tab/>
      <w:tab/>
      <w:tab/>
      <w:tab/>
      <w:tab/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fundacionamaamoedo.org</w:t>
      </w:r>
    </w:hyperlink>
    <w:r w:rsidDel="00000000" w:rsidR="00000000" w:rsidRPr="00000000">
      <w:rPr>
        <w:sz w:val="20"/>
        <w:szCs w:val="2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4076700</wp:posOffset>
          </wp:positionH>
          <wp:positionV relativeFrom="paragraph">
            <wp:posOffset>-219074</wp:posOffset>
          </wp:positionV>
          <wp:extent cx="2010375" cy="53610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0375" cy="536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-314324</wp:posOffset>
          </wp:positionV>
          <wp:extent cx="1225572" cy="71913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10937" t="10448"/>
                  <a:stretch>
                    <a:fillRect/>
                  </a:stretch>
                </pic:blipFill>
                <pic:spPr>
                  <a:xfrm>
                    <a:off x="0" y="0"/>
                    <a:ext cx="1225572" cy="7191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pencall@fundacionamaamooedo.org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elespacio23.org" TargetMode="External"/><Relationship Id="rId2" Type="http://schemas.openxmlformats.org/officeDocument/2006/relationships/hyperlink" Target="http://fundacionamaamoedo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bbDI8fScimE1X1n8PfuTB2AQXQ==">CgMxLjA4AHIhMXRkRmpNV3Q1bEN0bHdOWFB1ZVpvX0FFNk51WmlkV3NH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